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FA81" w14:textId="483DA394" w:rsidR="00726889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Пошаговая инструкция</w:t>
      </w:r>
    </w:p>
    <w:p w14:paraId="00000001" w14:textId="1E15DFF6" w:rsidR="0003072B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 технологическому присоединению к сетям водоснабжения и водоотведения.</w:t>
      </w:r>
    </w:p>
    <w:p w14:paraId="508A6239" w14:textId="77777777" w:rsidR="00726889" w:rsidRDefault="00726889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порядок технологического присоединения к сетям водоснабжения и водоотведения?</w:t>
      </w:r>
    </w:p>
    <w:p w14:paraId="00000003" w14:textId="0D45147B" w:rsidR="0003072B" w:rsidRPr="00817FED" w:rsidRDefault="00A7098D" w:rsidP="00476ADC">
      <w:pPr>
        <w:keepLines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Получить технические условия или сразу заключить договор на подключение (вместе с условиями подключения).</w:t>
      </w:r>
    </w:p>
    <w:p w14:paraId="00000004" w14:textId="14AA2C9E" w:rsidR="0003072B" w:rsidRPr="00CD38A1" w:rsidRDefault="00A7098D" w:rsidP="00CD38A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Выполнить </w:t>
      </w:r>
      <w:r w:rsidR="00CD38A1" w:rsidRPr="00CD38A1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подключению, предусмо</w:t>
      </w:r>
      <w:r w:rsidR="00CD38A1">
        <w:rPr>
          <w:rFonts w:ascii="Times New Roman" w:eastAsia="Times New Roman" w:hAnsi="Times New Roman" w:cs="Times New Roman"/>
          <w:sz w:val="28"/>
          <w:szCs w:val="28"/>
        </w:rPr>
        <w:t xml:space="preserve">тренные договором о подключении </w:t>
      </w:r>
      <w:r w:rsidR="00CD38A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>комплекс строительно-монтажных работ по прокладке сетей холодного водоснабжения и (или) водоотведения</w:t>
      </w:r>
      <w:r w:rsidR="00CD38A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и подписать акт об осуществлении технологического присоединения.</w:t>
      </w:r>
    </w:p>
    <w:p w14:paraId="0000000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В какую организацию нужно обращаться?</w:t>
      </w:r>
    </w:p>
    <w:p w14:paraId="00000006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Заявитель, не располагающий сведениями об организации, выдающей технические условия, обращается в орган местного самоуправления с запросом об организации, выдающей технические условия.</w:t>
      </w:r>
    </w:p>
    <w:p w14:paraId="00000007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в течение 5 рабочих дней со дня получения запроса об организации, выдающей технические условия, обязан предоставить сведения о соответствующей организации с указанием ее наименования и местонахождения.</w:t>
      </w:r>
    </w:p>
    <w:p w14:paraId="00000009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срок подключения к сетям водоотведения и водоснабжения?</w:t>
      </w:r>
    </w:p>
    <w:p w14:paraId="0000000A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Срок не может </w:t>
      </w: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превышать 18 месяцев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заключения договора о подключении, если более длительные сроки не указаны в заявке заявителя.</w:t>
      </w:r>
    </w:p>
    <w:p w14:paraId="0000000B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Какая стоимость подключения к сетям водоотведения и водоснабжения?</w:t>
      </w:r>
    </w:p>
    <w:p w14:paraId="0000000C" w14:textId="2DC0ECB3" w:rsidR="0003072B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Плата за технологическое присоединение рассчитывается организацией, осуществляющей холодное водоснабжение и (или) водоотведение, исходя из </w:t>
      </w:r>
      <w:r w:rsidRPr="00113F98">
        <w:rPr>
          <w:rFonts w:ascii="Times New Roman" w:eastAsia="Times New Roman" w:hAnsi="Times New Roman" w:cs="Times New Roman"/>
          <w:b/>
          <w:sz w:val="28"/>
          <w:szCs w:val="28"/>
        </w:rPr>
        <w:t>установленных тарифов на подключение</w:t>
      </w:r>
      <w:r w:rsidR="00027F63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>или в индивидуальном порядке в случаях и порядке, которые предусмотрены</w:t>
      </w:r>
      <w:r w:rsidR="00113F98" w:rsidRPr="00113F98"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пунктом 85 Основ ценообразования в сфере водоснабжения и водоотведения, утвержденных постановлением Правительства Российской Федерации от 13 мая 2013 г. </w:t>
      </w:r>
      <w:r w:rsidR="00113F9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406 "О государственном регулировании тарифов в сфере водоснабжения и водоотведения"</w:t>
      </w:r>
    </w:p>
    <w:p w14:paraId="5E76441F" w14:textId="48D81E2D" w:rsidR="0015524C" w:rsidRPr="005C1677" w:rsidRDefault="005C1677" w:rsidP="005C1677">
      <w:pPr>
        <w:spacing w:after="2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C1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редварительный расчет платы за подключение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 осуществить воспользовавшись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цифров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«Калькулятор расчета стоимости подключения к сетям водоснабжения и водоотведения»</w:t>
      </w:r>
      <w:r w:rsidR="00E111B8" w:rsidRPr="00E1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1B8" w:rsidRPr="00817FED">
        <w:rPr>
          <w:rFonts w:ascii="Times New Roman" w:eastAsia="Times New Roman" w:hAnsi="Times New Roman" w:cs="Times New Roman"/>
          <w:sz w:val="28"/>
          <w:szCs w:val="28"/>
        </w:rPr>
        <w:t>*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который размещен на </w:t>
      </w:r>
      <w:proofErr w:type="spellStart"/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>Стройпортале</w:t>
      </w:r>
      <w:proofErr w:type="spellEnd"/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  <w:r w:rsidR="0039016A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ссылк</w:t>
      </w:r>
      <w:r w:rsidR="0039016A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15524C" w:rsidRPr="0039016A">
        <w:rPr>
          <w:sz w:val="28"/>
          <w:szCs w:val="28"/>
        </w:rPr>
        <w:t xml:space="preserve"> </w:t>
      </w:r>
      <w:hyperlink r:id="rId6" w:history="1">
        <w:r w:rsidR="00CE61C9" w:rsidRPr="00ED4738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http://gisogdrb.ru/calcwater/</w:t>
        </w:r>
      </w:hyperlink>
      <w:r w:rsidR="002C394E" w:rsidRPr="002C394E">
        <w:rPr>
          <w:color w:val="1F497D"/>
        </w:rPr>
        <w:t xml:space="preserve"> </w:t>
      </w:r>
      <w:r w:rsidR="002C394E" w:rsidRPr="002C394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C394E" w:rsidRPr="002C39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C394E" w:rsidRPr="002C394E">
        <w:rPr>
          <w:rFonts w:ascii="Times New Roman" w:hAnsi="Times New Roman" w:cs="Times New Roman"/>
          <w:sz w:val="28"/>
          <w:szCs w:val="28"/>
        </w:rPr>
        <w:t>Суперсервисе</w:t>
      </w:r>
      <w:proofErr w:type="spellEnd"/>
      <w:r w:rsidR="002C394E" w:rsidRPr="002C394E">
        <w:rPr>
          <w:rFonts w:ascii="Times New Roman" w:hAnsi="Times New Roman" w:cs="Times New Roman"/>
          <w:sz w:val="28"/>
          <w:szCs w:val="28"/>
        </w:rPr>
        <w:t xml:space="preserve"> «Цифровое имущество и строительство» в 1 этапе Жизненной ситуации   «Заключение договора на </w:t>
      </w:r>
      <w:r w:rsidR="002C394E" w:rsidRPr="002C394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технологическое присоединение к сетям водоснабжения» </w:t>
      </w:r>
      <w:hyperlink r:id="rId7" w:anchor="/lifeSituation" w:history="1">
        <w:r w:rsidR="002C394E" w:rsidRPr="00E111B8">
          <w:rPr>
            <w:rStyle w:val="ac"/>
            <w:rFonts w:ascii="Times New Roman" w:hAnsi="Times New Roman" w:cs="Times New Roman"/>
            <w:color w:val="4F81BD" w:themeColor="accent1"/>
            <w:sz w:val="28"/>
            <w:szCs w:val="28"/>
          </w:rPr>
          <w:t>https://stroyka.bashkortostan.ru/#/lifeSituation</w:t>
        </w:r>
      </w:hyperlink>
      <w:r w:rsidR="00E111B8" w:rsidRPr="00E111B8">
        <w:rPr>
          <w:rStyle w:val="ac"/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2C394E" w:rsidRPr="00E111B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14:paraId="0000000E" w14:textId="77777777" w:rsidR="0003072B" w:rsidRPr="00CF4E8E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E8E">
        <w:rPr>
          <w:rFonts w:ascii="Times New Roman" w:eastAsia="Times New Roman" w:hAnsi="Times New Roman" w:cs="Times New Roman"/>
          <w:sz w:val="24"/>
          <w:szCs w:val="24"/>
        </w:rPr>
        <w:t>*Расчет является предварительным. Точная стоимость определяется при оформлении договора на присоединение к централизованным сетям водоснабжения и водоотведения.</w:t>
      </w:r>
    </w:p>
    <w:p w14:paraId="6E86BFB7" w14:textId="77777777" w:rsidR="00DD4CAE" w:rsidRDefault="00DD4CAE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Внесение платы за подключение (технологическое присоединение) по договору о подключении осуществляется в следующем порядке:</w:t>
      </w:r>
    </w:p>
    <w:p w14:paraId="00000010" w14:textId="50671765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а) 35% платы за подключение (технологическое присоединение) вносится в течение 15 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дней со дня заключения договора о подключении;</w:t>
      </w:r>
    </w:p>
    <w:p w14:paraId="00000011" w14:textId="6B875B6E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б) 50% платы за подключение (технологическое присоединение) вносится в течение 90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заключения договора о подключении, но не позднее даты фактического подключения (технологического присоединения);</w:t>
      </w:r>
    </w:p>
    <w:p w14:paraId="00000012" w14:textId="36E5CC56" w:rsidR="0003072B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в) 15% платы за подключение (технологическое присоединение) вносится в течение 15</w:t>
      </w:r>
      <w:r w:rsidR="00A1253D" w:rsidRP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подписания сторонами акта о </w:t>
      </w:r>
      <w:proofErr w:type="spellStart"/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>подключе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>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14:paraId="62658E4E" w14:textId="77777777" w:rsidR="00302D5C" w:rsidRPr="00302D5C" w:rsidRDefault="00302D5C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3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получить технические условия?</w:t>
      </w:r>
    </w:p>
    <w:p w14:paraId="00000014" w14:textId="64EA7785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Заявки на технические условия на подключение объекта капитального строительства к сетям </w:t>
      </w:r>
      <w:r w:rsidR="003510B3">
        <w:rPr>
          <w:rFonts w:ascii="Times New Roman" w:eastAsia="Times New Roman" w:hAnsi="Times New Roman" w:cs="Times New Roman"/>
          <w:sz w:val="28"/>
          <w:szCs w:val="28"/>
          <w:lang w:val="ru-RU"/>
        </w:rPr>
        <w:t>водоснабжения и водоотведения</w:t>
      </w:r>
      <w:r w:rsidR="000F3F5B">
        <w:rPr>
          <w:rFonts w:ascii="Times New Roman" w:eastAsia="Times New Roman" w:hAnsi="Times New Roman" w:cs="Times New Roman"/>
          <w:sz w:val="28"/>
          <w:szCs w:val="28"/>
        </w:rPr>
        <w:t xml:space="preserve"> принимаются</w:t>
      </w:r>
      <w:r w:rsidR="000F3F5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D577E0F" w14:textId="77777777" w:rsidR="000F3F5B" w:rsidRPr="000F3F5B" w:rsidRDefault="00A7098D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Лично через клиентские центры РСО;</w:t>
      </w:r>
    </w:p>
    <w:p w14:paraId="008BE13E" w14:textId="77777777" w:rsidR="000F3F5B" w:rsidRP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Почтой России по адресу РСО;</w:t>
      </w:r>
    </w:p>
    <w:p w14:paraId="44DD4122" w14:textId="1970ACCE" w:rsid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В электронной форме через личные кабинеты организаций водопроводно-</w:t>
      </w:r>
      <w:proofErr w:type="spellStart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канализационн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ых</w:t>
      </w:r>
      <w:proofErr w:type="spellEnd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(при их наличии)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622189" w14:textId="77777777" w:rsidR="000D406E" w:rsidRDefault="000D406E" w:rsidP="00813899">
      <w:pPr>
        <w:spacing w:before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737653" w14:textId="77777777" w:rsidR="00813899" w:rsidRPr="00813899" w:rsidRDefault="00813899" w:rsidP="00813899">
      <w:pPr>
        <w:spacing w:before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899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Услуга предоставляется бесплатно.</w:t>
      </w:r>
    </w:p>
    <w:p w14:paraId="5129ECEF" w14:textId="77777777" w:rsidR="00813899" w:rsidRPr="000F3F5B" w:rsidRDefault="00813899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</w:p>
    <w:p w14:paraId="00000015" w14:textId="77777777" w:rsidR="0003072B" w:rsidRPr="00817FED" w:rsidRDefault="0003072B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2318AD28" w:rsidR="0003072B" w:rsidRDefault="00E265B3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>Запрос</w:t>
        </w:r>
      </w:hyperlink>
      <w:hyperlink r:id="rId9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на подключение объекта капитального строительства к сетям инженерно-технического обеспечения</w:t>
      </w:r>
      <w:r w:rsidR="00CD38A1" w:rsidRPr="00CD38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должен содержать:</w:t>
      </w:r>
    </w:p>
    <w:p w14:paraId="04B7AE3A" w14:textId="77777777" w:rsidR="00CE133C" w:rsidRPr="00817FED" w:rsidRDefault="00CE133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0648EF16" w:rsidR="0003072B" w:rsidRPr="001D0FA5" w:rsidRDefault="00CE133C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2109A3">
        <w:rPr>
          <w:rFonts w:ascii="Times New Roman" w:eastAsia="Times New Roman" w:hAnsi="Times New Roman" w:cs="Times New Roman"/>
          <w:sz w:val="28"/>
          <w:szCs w:val="28"/>
          <w:lang w:val="ru-RU"/>
        </w:rPr>
        <w:t>прос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C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109A3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7B59C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условий </w:t>
      </w:r>
      <w:hyperlink r:id="rId10" w:anchor="/document/403139421/paragraph/308:0" w:history="1"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 xml:space="preserve">по </w:t>
        </w:r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>форме согласно Приложения №1 Правил 2130 от 30.11.2021 г</w:t>
        </w:r>
      </w:hyperlink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36293CFB" w:rsidR="0003072B" w:rsidRDefault="00A7098D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запрос;</w:t>
      </w:r>
    </w:p>
    <w:p w14:paraId="1B5DAF89" w14:textId="57866DFC" w:rsidR="000D406E" w:rsidRPr="000D406E" w:rsidRDefault="000D406E" w:rsidP="000D406E">
      <w:pPr>
        <w:keepLines/>
        <w:shd w:val="clear" w:color="auto" w:fill="FFFFFF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9CFC9" wp14:editId="080CF04A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0" cy="276225"/>
                <wp:effectExtent l="57150" t="19050" r="7620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D7D47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.5pt" to="36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устав, решение о создании общества, другие учредительные документы;</w:t>
      </w:r>
      <w:r w:rsidRPr="00617838">
        <w:rPr>
          <w:i/>
        </w:rPr>
        <w:t xml:space="preserve">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документ, который подтверждает полномочия лица, подписывающего заявление</w:t>
      </w:r>
    </w:p>
    <w:p w14:paraId="00000019" w14:textId="2A831DFE" w:rsidR="0003072B" w:rsidRDefault="00336793" w:rsidP="00997BD2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копии правоустанавливающих и </w:t>
      </w:r>
      <w:proofErr w:type="spellStart"/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правоудостоверяющих</w:t>
      </w:r>
      <w:proofErr w:type="spellEnd"/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на земельный участок</w:t>
      </w:r>
      <w:r w:rsidR="00075858"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>, 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 (для правообладателя земельного участка);</w:t>
      </w:r>
    </w:p>
    <w:p w14:paraId="0DDD3B28" w14:textId="2057048D" w:rsidR="00A94DA4" w:rsidRPr="00617838" w:rsidRDefault="00AD6980" w:rsidP="00A94DA4">
      <w:pPr>
        <w:autoSpaceDE w:val="0"/>
        <w:autoSpaceDN w:val="0"/>
        <w:adjustRightInd w:val="0"/>
        <w:spacing w:before="6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64BC5" wp14:editId="40A15BDF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9525" cy="1304925"/>
                <wp:effectExtent l="57150" t="19050" r="66675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ADE7EE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.55pt" to="36.7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например, </w:t>
      </w:r>
      <w:r w:rsidR="00A94DA4" w:rsidRPr="00617838">
        <w:rPr>
          <w:rFonts w:ascii="Times New Roman" w:hAnsi="Times New Roman" w:cs="Times New Roman"/>
          <w:b/>
          <w:i/>
          <w:color w:val="333333"/>
          <w:shd w:val="clear" w:color="auto" w:fill="FFFFFF"/>
          <w:lang w:val="ru-RU"/>
        </w:rPr>
        <w:t xml:space="preserve">к </w:t>
      </w:r>
      <w:proofErr w:type="spellStart"/>
      <w:r w:rsidR="00A94DA4" w:rsidRPr="00617838">
        <w:rPr>
          <w:rFonts w:ascii="Times New Roman" w:hAnsi="Times New Roman" w:cs="Times New Roman"/>
          <w:b/>
          <w:i/>
          <w:color w:val="333333"/>
          <w:shd w:val="clear" w:color="auto" w:fill="FFFFFF"/>
          <w:lang w:val="ru-RU"/>
        </w:rPr>
        <w:t>правоудостоверяющим</w:t>
      </w:r>
      <w:proofErr w:type="spellEnd"/>
      <w:r w:rsidR="00A94DA4" w:rsidRPr="00617838">
        <w:rPr>
          <w:rFonts w:ascii="Times New Roman" w:hAnsi="Times New Roman" w:cs="Times New Roman"/>
          <w:b/>
          <w:i/>
          <w:color w:val="333333"/>
          <w:shd w:val="clear" w:color="auto" w:fill="FFFFFF"/>
          <w:lang w:val="ru-RU"/>
        </w:rPr>
        <w:t xml:space="preserve"> документам</w:t>
      </w:r>
      <w:r w:rsidR="00A94DA4" w:rsidRPr="00617838"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 xml:space="preserve"> относится </w:t>
      </w:r>
      <w:r w:rsidR="00A94DA4" w:rsidRPr="00617838">
        <w:rPr>
          <w:rFonts w:ascii="Times New Roman" w:hAnsi="Times New Roman" w:cs="Times New Roman"/>
          <w:bCs/>
          <w:i/>
          <w:sz w:val="24"/>
          <w:szCs w:val="24"/>
          <w:lang w:val="ru-RU"/>
        </w:rPr>
        <w:t>выписка из Единого государственного реестра недвижимости (ЕГРН), которую можно</w:t>
      </w:r>
      <w:r w:rsidR="00A94DA4" w:rsidRPr="00617838">
        <w:rPr>
          <w:rFonts w:ascii="Times New Roman" w:hAnsi="Times New Roman" w:cs="Times New Roman"/>
          <w:i/>
        </w:rPr>
        <w:t xml:space="preserve"> </w:t>
      </w:r>
      <w:r w:rsidR="00A94DA4" w:rsidRPr="00617838">
        <w:rPr>
          <w:rFonts w:ascii="Times New Roman" w:hAnsi="Times New Roman" w:cs="Times New Roman"/>
          <w:i/>
          <w:lang w:val="ru-RU"/>
        </w:rPr>
        <w:t>з</w:t>
      </w:r>
      <w:r w:rsidR="00A94DA4" w:rsidRPr="0061783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аказать лично в территориальном отделении </w:t>
      </w:r>
      <w:proofErr w:type="spellStart"/>
      <w:r w:rsidR="00A94DA4" w:rsidRPr="00617838">
        <w:rPr>
          <w:rFonts w:ascii="Times New Roman" w:hAnsi="Times New Roman" w:cs="Times New Roman"/>
          <w:bCs/>
          <w:i/>
          <w:sz w:val="24"/>
          <w:szCs w:val="24"/>
          <w:lang w:val="ru-RU"/>
        </w:rPr>
        <w:t>Росреестра</w:t>
      </w:r>
      <w:proofErr w:type="spellEnd"/>
      <w:r w:rsidR="00A94DA4" w:rsidRPr="00617838">
        <w:rPr>
          <w:rFonts w:ascii="Times New Roman" w:hAnsi="Times New Roman" w:cs="Times New Roman"/>
          <w:bCs/>
          <w:i/>
          <w:sz w:val="24"/>
          <w:szCs w:val="24"/>
          <w:lang w:val="ru-RU"/>
        </w:rPr>
        <w:t>, МФЦ или через интернет</w: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сайте </w:t>
      </w:r>
      <w:proofErr w:type="spellStart"/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Росреестра</w:t>
      </w:r>
      <w:proofErr w:type="spellEnd"/>
      <w:r w:rsidR="00A94DA4" w:rsidRPr="00617838">
        <w:t xml:space="preserve"> </w: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 наличии цифровой подписи; </w:t>
      </w:r>
    </w:p>
    <w:p w14:paraId="5B36315D" w14:textId="733DAE06" w:rsidR="00A94DA4" w:rsidRPr="00997BD2" w:rsidRDefault="00A94DA4" w:rsidP="00997BD2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к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правоустанавливающим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документам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 относятся административные акты о </w:t>
      </w:r>
      <w:r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>выделении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земель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>,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договор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>ы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аренды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>,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купли-продажи, дарения, приватизации, свидетельства о праве на наследство, вступившие в силу судебные акты, акты органов государственной власти и местного самоуправления, иные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документы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, предусмотренные законодательством</w:t>
      </w:r>
      <w:r w:rsidRPr="00617838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61783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3CC3714" w14:textId="363274D9" w:rsidR="00336793" w:rsidRPr="001A2D0D" w:rsidRDefault="00336793" w:rsidP="00997BD2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копии правоустанавливающих и </w:t>
      </w:r>
      <w:proofErr w:type="spellStart"/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правоудостоверяющих</w:t>
      </w:r>
      <w:proofErr w:type="spellEnd"/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на подключаемый объект, ранее построе</w:t>
      </w:r>
      <w:r w:rsidR="00834825">
        <w:rPr>
          <w:rFonts w:ascii="Times New Roman" w:eastAsia="Times New Roman" w:hAnsi="Times New Roman" w:cs="Times New Roman"/>
          <w:sz w:val="28"/>
          <w:szCs w:val="28"/>
          <w:lang w:val="ru-RU"/>
        </w:rPr>
        <w:t>нный и введенный в эксплуатацию;</w:t>
      </w:r>
    </w:p>
    <w:p w14:paraId="15047420" w14:textId="1AC6AA98" w:rsidR="001A2D0D" w:rsidRPr="001A2D0D" w:rsidRDefault="00064DE2" w:rsidP="001A2D0D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B3666" wp14:editId="7BE5CF05">
                <wp:simplePos x="0" y="0"/>
                <wp:positionH relativeFrom="column">
                  <wp:posOffset>485775</wp:posOffset>
                </wp:positionH>
                <wp:positionV relativeFrom="paragraph">
                  <wp:posOffset>81915</wp:posOffset>
                </wp:positionV>
                <wp:extent cx="0" cy="54292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61A27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.45pt" to="38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выписка из Единого государственного реестра недвижимости (ЕГРН), которую можно заказать лично в территориальном отделении </w:t>
      </w:r>
      <w:proofErr w:type="spellStart"/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Росреестра</w:t>
      </w:r>
      <w:proofErr w:type="spellEnd"/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МФЦ или через интернет</w:t>
      </w:r>
      <w:r w:rsidR="001A2D0D" w:rsidRPr="00617838">
        <w:t xml:space="preserve"> </w: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 сайте </w:t>
      </w:r>
      <w:proofErr w:type="spellStart"/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Росреестра</w:t>
      </w:r>
      <w:proofErr w:type="spellEnd"/>
      <w:r w:rsidR="001A2D0D" w:rsidRPr="00617838">
        <w:t xml:space="preserve"> </w: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 наличии цифровой подписи</w:t>
      </w:r>
    </w:p>
    <w:p w14:paraId="0000001A" w14:textId="7C2337D1" w:rsidR="0003072B" w:rsidRDefault="00075858" w:rsidP="001A2D0D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документы, содержащие 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границах земельного участка, </w:t>
      </w:r>
      <w:r w:rsidR="00834825" w:rsidRPr="00834825">
        <w:rPr>
          <w:rFonts w:ascii="Times New Roman" w:eastAsia="Times New Roman" w:hAnsi="Times New Roman" w:cs="Times New Roman"/>
          <w:sz w:val="28"/>
          <w:szCs w:val="28"/>
        </w:rPr>
        <w:t>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C43010" w14:textId="017D8750" w:rsidR="00F758C4" w:rsidRPr="00F758C4" w:rsidRDefault="009E07FF" w:rsidP="00F758C4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CB94A" wp14:editId="6859FC90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0" cy="847725"/>
                <wp:effectExtent l="57150" t="19050" r="7620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EED796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6.85pt" to="37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758C4" w:rsidRPr="00F758C4">
        <w:rPr>
          <w:rFonts w:ascii="Times New Roman" w:hAnsi="Times New Roman" w:cs="Times New Roman"/>
          <w:i/>
          <w:sz w:val="24"/>
          <w:szCs w:val="24"/>
          <w:lang w:val="ru-RU"/>
        </w:rPr>
        <w:t>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</w:r>
    </w:p>
    <w:p w14:paraId="0000001B" w14:textId="0C12B4DB" w:rsidR="0003072B" w:rsidRDefault="00A46726" w:rsidP="00F758C4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(при его наличии)</w:t>
      </w:r>
      <w:r w:rsidR="004A7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9B09B9" w14:textId="0FB6228B" w:rsidR="00926776" w:rsidRPr="00926776" w:rsidRDefault="00BF3817" w:rsidP="00926776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7D9CE" wp14:editId="2E2346C4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9525" cy="685800"/>
                <wp:effectExtent l="57150" t="1905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EC2205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.5pt" to="36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26776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целях получения ГПЗУ следует обращаться с заявлением в орган местного самоуправления по месту нахождения земельного участка. Заявление о выдаче ГПЗУ может быть направлено в ОМСУ лично, через МФЦ, через РПГУ. ГПЗУ выдается заявителю без взимания платы</w:t>
      </w:r>
    </w:p>
    <w:p w14:paraId="00000020" w14:textId="2B6C454B" w:rsidR="0003072B" w:rsidRPr="00817FED" w:rsidRDefault="009F1F59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водопроводно-канализационного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7 рабочих дней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с даты получения запроса предоставляет технические условия подключения объекта капитального строительства к сетям инженерно-технического обеспечения.</w:t>
      </w:r>
    </w:p>
    <w:p w14:paraId="00000021" w14:textId="77777777" w:rsidR="0003072B" w:rsidRPr="00736DD9" w:rsidRDefault="00A7098D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DD9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содержат следующие данные:</w:t>
      </w:r>
    </w:p>
    <w:p w14:paraId="5CCCF4A4" w14:textId="77777777" w:rsidR="00B41190" w:rsidRPr="00736DD9" w:rsidRDefault="00B41190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2638F4" w14:textId="17FE2D42" w:rsidR="00B4119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об исполнителе</w:t>
      </w:r>
      <w:r w:rsidR="00B41190" w:rsidRPr="006A4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FB05B" w14:textId="05C2157E" w:rsidR="00B772D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возможной точке (точках) присоединения (адрес или описание местоположения точки или номер колодца или камеры);</w:t>
      </w:r>
    </w:p>
    <w:p w14:paraId="00000022" w14:textId="606CD257" w:rsidR="0003072B" w:rsidRPr="006A4174" w:rsidRDefault="00DE34DE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DE34DE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proofErr w:type="spellEnd"/>
      <w:r w:rsidRPr="00DE34DE">
        <w:rPr>
          <w:rFonts w:ascii="Times New Roman" w:eastAsia="Times New Roman" w:hAnsi="Times New Roman" w:cs="Times New Roman"/>
          <w:sz w:val="28"/>
          <w:szCs w:val="28"/>
        </w:rPr>
        <w:t xml:space="preserve">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14:paraId="00000024" w14:textId="35929C70" w:rsidR="0003072B" w:rsidRDefault="00A7098D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условий, исчисляемый с даты их выдачи и составляющий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 xml:space="preserve">не менее 3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>, а при комплексном развитии территории - не менее 5 лет, если иное не предусмотрено законодательством Российской Федерации.</w:t>
      </w:r>
    </w:p>
    <w:p w14:paraId="2CE03529" w14:textId="77777777" w:rsidR="00B41BFC" w:rsidRPr="00B41BFC" w:rsidRDefault="00B41BFC" w:rsidP="00B41BFC">
      <w:pPr>
        <w:keepLines/>
        <w:shd w:val="clear" w:color="auto" w:fill="FFFFFF"/>
        <w:spacing w:before="6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20E7361" w14:textId="3608E013" w:rsidR="00B41BFC" w:rsidRDefault="00B41BFC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BF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4E95BF" w14:textId="77777777" w:rsidR="008F756A" w:rsidRDefault="008F756A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B949B1" w14:textId="77777777" w:rsidR="002A4482" w:rsidRDefault="002A4482" w:rsidP="003F6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30095F" w14:textId="3B584A18" w:rsidR="003F6E06" w:rsidRPr="00897E57" w:rsidRDefault="002A4482" w:rsidP="003F6E0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F11D6E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11D6E">
        <w:rPr>
          <w:rFonts w:ascii="Times New Roman" w:hAnsi="Times New Roman" w:cs="Times New Roman"/>
          <w:sz w:val="28"/>
          <w:szCs w:val="28"/>
        </w:rPr>
        <w:t xml:space="preserve"> заявки на выдачу технических условий подключения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Pr="00F11D6E">
        <w:rPr>
          <w:rFonts w:ascii="Times New Roman" w:hAnsi="Times New Roman" w:cs="Times New Roman"/>
          <w:sz w:val="28"/>
          <w:szCs w:val="28"/>
        </w:rPr>
        <w:t xml:space="preserve"> заключение договора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 </w:t>
      </w:r>
      <w:proofErr w:type="spellStart"/>
      <w:r w:rsidR="003F6E06" w:rsidRPr="00F11D6E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proofErr w:type="spellEnd"/>
      <w:r w:rsidR="003F6E06" w:rsidRPr="00F11D6E">
        <w:rPr>
          <w:rFonts w:ascii="Times New Roman" w:hAnsi="Times New Roman" w:cs="Times New Roman"/>
          <w:sz w:val="28"/>
          <w:szCs w:val="28"/>
        </w:rPr>
        <w:t xml:space="preserve"> предварительный расчет необходимой мощности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(нагрузки)</w:t>
      </w:r>
      <w:r w:rsidR="003F6E06" w:rsidRPr="00F11D6E">
        <w:rPr>
          <w:rFonts w:ascii="Times New Roman" w:hAnsi="Times New Roman" w:cs="Times New Roman"/>
          <w:sz w:val="28"/>
          <w:szCs w:val="28"/>
        </w:rPr>
        <w:t xml:space="preserve"> для подключаемых объектов, </w:t>
      </w:r>
      <w:r>
        <w:rPr>
          <w:rFonts w:ascii="Times New Roman" w:hAnsi="Times New Roman" w:cs="Times New Roman"/>
          <w:sz w:val="28"/>
          <w:szCs w:val="28"/>
          <w:lang w:val="ru-RU"/>
        </w:rPr>
        <w:t>воспользовавшись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F756A" w:rsidRPr="008F756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F6E06">
        <w:rPr>
          <w:rFonts w:ascii="Times New Roman" w:eastAsia="Times New Roman" w:hAnsi="Times New Roman" w:cs="Times New Roman"/>
          <w:sz w:val="28"/>
          <w:szCs w:val="28"/>
          <w:lang w:val="ru-RU"/>
        </w:rPr>
        <w:t>нлайн-к</w:t>
      </w:r>
      <w:r w:rsidR="008F756A" w:rsidRPr="008F756A">
        <w:rPr>
          <w:rFonts w:ascii="Times New Roman" w:eastAsia="Times New Roman" w:hAnsi="Times New Roman" w:cs="Times New Roman"/>
          <w:sz w:val="28"/>
          <w:szCs w:val="28"/>
          <w:lang w:val="ru-RU"/>
        </w:rPr>
        <w:t>алькулятор расчёта планируемой величины подключаемой нагрузки</w:t>
      </w:r>
      <w:r w:rsidR="003F6E06" w:rsidRPr="003F6E06">
        <w:rPr>
          <w:rFonts w:ascii="Times New Roman" w:hAnsi="Times New Roman" w:cs="Times New Roman"/>
          <w:sz w:val="28"/>
          <w:szCs w:val="28"/>
        </w:rPr>
        <w:t xml:space="preserve"> </w:t>
      </w:r>
      <w:r w:rsidR="003F6E06" w:rsidRPr="00F11D6E">
        <w:rPr>
          <w:rFonts w:ascii="Times New Roman" w:hAnsi="Times New Roman" w:cs="Times New Roman"/>
          <w:sz w:val="28"/>
          <w:szCs w:val="28"/>
        </w:rPr>
        <w:t>к сетям водоснабжения и водоотведения</w:t>
      </w:r>
      <w:r w:rsidR="003F6E0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7ADF">
        <w:rPr>
          <w:rFonts w:ascii="Times New Roman" w:hAnsi="Times New Roman" w:cs="Times New Roman"/>
          <w:sz w:val="28"/>
          <w:szCs w:val="28"/>
          <w:lang w:val="ru-RU"/>
        </w:rPr>
        <w:t>, который размещен</w:t>
      </w:r>
      <w:r w:rsidR="00897E5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897E57" w:rsidRPr="00897E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7E57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>Стройпортале</w:t>
      </w:r>
      <w:proofErr w:type="spellEnd"/>
      <w:r w:rsidR="00897E57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</w:t>
      </w:r>
      <w:r w:rsidR="008F756A" w:rsidRPr="008F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ссылк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F756A" w:rsidRPr="008F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8F756A" w:rsidRPr="00622EA8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http://gisogdrb.ru/calc-2/</w:t>
        </w:r>
      </w:hyperlink>
      <w:r w:rsidR="008F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7E57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proofErr w:type="spellStart"/>
      <w:r w:rsidR="003F6E06" w:rsidRPr="00872734">
        <w:rPr>
          <w:rFonts w:ascii="Times New Roman" w:hAnsi="Times New Roman" w:cs="Times New Roman"/>
          <w:sz w:val="28"/>
          <w:szCs w:val="28"/>
        </w:rPr>
        <w:t>уперсервис</w:t>
      </w:r>
      <w:proofErr w:type="spellEnd"/>
      <w:r w:rsidR="00897E5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F6E06" w:rsidRPr="00872734">
        <w:rPr>
          <w:rFonts w:ascii="Times New Roman" w:hAnsi="Times New Roman" w:cs="Times New Roman"/>
          <w:sz w:val="28"/>
          <w:szCs w:val="28"/>
        </w:rPr>
        <w:t xml:space="preserve"> «Цифровое имущество и строительство» регионального портала </w:t>
      </w:r>
      <w:proofErr w:type="spellStart"/>
      <w:r w:rsidR="003F6E06" w:rsidRPr="0087273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F6E06" w:rsidRPr="00872734">
        <w:rPr>
          <w:rFonts w:ascii="Times New Roman" w:hAnsi="Times New Roman" w:cs="Times New Roman"/>
          <w:sz w:val="28"/>
          <w:szCs w:val="28"/>
        </w:rPr>
        <w:t xml:space="preserve"> в разделе о жизненных ситуациях, с которыми сталкивается бизнес </w:t>
      </w:r>
      <w:hyperlink r:id="rId12" w:anchor="/createCard/IGSTehnConnectWater" w:history="1">
        <w:r w:rsidR="003F6E06" w:rsidRPr="00FE72FF">
          <w:rPr>
            <w:rStyle w:val="ac"/>
            <w:rFonts w:ascii="Times New Roman" w:hAnsi="Times New Roman" w:cs="Times New Roman"/>
            <w:sz w:val="28"/>
            <w:szCs w:val="28"/>
          </w:rPr>
          <w:t>https://stroyka.bashkortostan.ru/#/createCard/IGSTehnConnectWater</w:t>
        </w:r>
      </w:hyperlink>
      <w:r w:rsidR="003F6E06" w:rsidRPr="00872734">
        <w:rPr>
          <w:rFonts w:ascii="Times New Roman" w:hAnsi="Times New Roman" w:cs="Times New Roman"/>
          <w:sz w:val="28"/>
          <w:szCs w:val="28"/>
        </w:rPr>
        <w:t>.</w:t>
      </w:r>
    </w:p>
    <w:p w14:paraId="15D39522" w14:textId="77777777" w:rsidR="008F756A" w:rsidRPr="003F6E06" w:rsidRDefault="008F756A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96F4B" w14:textId="77777777" w:rsidR="00B41BFC" w:rsidRPr="00B96A35" w:rsidRDefault="00B41BFC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000002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 заключить договор о присоединении?</w:t>
      </w:r>
    </w:p>
    <w:p w14:paraId="00000026" w14:textId="413F043A" w:rsidR="0003072B" w:rsidRPr="004B45C1" w:rsidRDefault="00A7098D" w:rsidP="004B45C1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заключения договора о подключении строящегося, реконструируемого или построенного объекта капитального строительства к централизованной системе холодного водоснабжения и водоотведения необходимо направить </w:t>
      </w:r>
      <w:hyperlink r:id="rId13">
        <w:r w:rsidRPr="00817FED">
          <w:rPr>
            <w:rFonts w:ascii="Times New Roman" w:eastAsia="Times New Roman" w:hAnsi="Times New Roman" w:cs="Times New Roman"/>
            <w:sz w:val="28"/>
            <w:szCs w:val="28"/>
          </w:rPr>
          <w:t>заявление о подключении</w:t>
        </w:r>
      </w:hyperlink>
      <w:r w:rsidR="004B4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45C1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</w:t>
      </w:r>
      <w:hyperlink r:id="rId14" w:anchor="/document/403139421/paragraph/408:0" w:history="1">
        <w:r w:rsidR="004B45C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№ 2</w:t>
        </w:r>
        <w:r w:rsidR="004B45C1" w:rsidRPr="00FC3B64">
          <w:rPr>
            <w:rStyle w:val="ac"/>
            <w:color w:val="auto"/>
            <w:u w:val="none"/>
          </w:rPr>
          <w:t xml:space="preserve"> </w:t>
        </w:r>
        <w:r w:rsidR="004B45C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Правил 2130</w:t>
        </w:r>
        <w:r w:rsidR="006524B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от 30.11.2021 г</w:t>
        </w:r>
      </w:hyperlink>
      <w:r w:rsidR="00263FEB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="00D01BCE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2A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необходимых документов.</w:t>
      </w:r>
    </w:p>
    <w:p w14:paraId="00000027" w14:textId="77777777" w:rsidR="0003072B" w:rsidRPr="00817FED" w:rsidRDefault="00A7098D" w:rsidP="00D21C8E">
      <w:pPr>
        <w:keepLines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Запрос с приложениями принимаются:</w:t>
      </w:r>
    </w:p>
    <w:p w14:paraId="00000028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Лично через клиентские центры РСО;</w:t>
      </w:r>
    </w:p>
    <w:p w14:paraId="00000029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Почтой России по адресу РСО;</w:t>
      </w:r>
    </w:p>
    <w:p w14:paraId="0000002B" w14:textId="490C8A05" w:rsidR="0003072B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В электронной форме через личные кабинеты организаций водопроводно-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канализационн</w:t>
      </w:r>
      <w:r w:rsidR="009A2A01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3475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 их наличии);</w:t>
      </w:r>
    </w:p>
    <w:p w14:paraId="0117C95F" w14:textId="4DF1D1AE" w:rsidR="0034752E" w:rsidRDefault="0034752E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567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электронной форме</w:t>
      </w:r>
      <w:r w:rsidR="001610BF" w:rsidRPr="001610BF">
        <w:t xml:space="preserve"> 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4A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личный кабинет 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</w:t>
      </w:r>
      <w:r w:rsidR="00C04A5E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портал</w:t>
      </w:r>
      <w:r w:rsidR="00C04A5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 Республики Башкортостан 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воспользовавшись</w:t>
      </w:r>
      <w:proofErr w:type="gramEnd"/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«Заключени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договора на технологическое присо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единение к сетям водоснабжения» по ссылке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5" w:anchor="/shortCard/200000000988945108" w:history="1">
        <w:r w:rsidR="001610BF" w:rsidRPr="00622EA8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https://gosuslugi.bashkortostan.ru/#/shortCard/200000000988945108</w:t>
        </w:r>
      </w:hyperlink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0230A6A" w14:textId="08BBB652" w:rsidR="00E567AF" w:rsidRPr="00817FED" w:rsidRDefault="00E567AF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В электронной форме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суперсервис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7AF">
        <w:rPr>
          <w:rFonts w:ascii="Times New Roman" w:eastAsia="Times New Roman" w:hAnsi="Times New Roman" w:cs="Times New Roman"/>
          <w:sz w:val="28"/>
          <w:szCs w:val="28"/>
          <w:lang w:val="ru-RU"/>
        </w:rPr>
        <w:t>«Цифровое имущество и строительство»</w:t>
      </w:r>
      <w:r w:rsidR="000E7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6A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разделе жизненные ситуации «Заключение договора на подключение (технологическое присоединение) к сетям водоснабжения и (или) водоотведения по ссылке </w:t>
      </w:r>
      <w:hyperlink r:id="rId16" w:anchor="/lifeSituation" w:history="1">
        <w:r w:rsidR="000E7517" w:rsidRPr="00622EA8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https://stroyka.bashkortostan.ru/#/lifeSituation</w:t>
        </w:r>
      </w:hyperlink>
      <w:r w:rsidR="000E7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2C" w14:textId="77777777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112BB6" w14:textId="77777777" w:rsidR="00302D5C" w:rsidRDefault="00302D5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77777777"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>Документы необходимые для заключения договора о присоединении</w:t>
      </w:r>
    </w:p>
    <w:p w14:paraId="0000002E" w14:textId="77777777"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F" w14:textId="77777777" w:rsidR="0003072B" w:rsidRPr="00817FED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hyperlink r:id="rId17">
        <w:r w:rsidRPr="00AA6D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">
        <w:r w:rsidRPr="00AA6D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 пунктом 26 Правил 2130</w:t>
        </w:r>
      </w:hyperlink>
      <w:r w:rsidRPr="00AA6DFE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о заключении договора о подключении должны быть приложены следующие документы:</w:t>
      </w:r>
    </w:p>
    <w:p w14:paraId="00000030" w14:textId="48D19EB3" w:rsidR="0003072B" w:rsidRPr="0079291E" w:rsidRDefault="00A7098D" w:rsidP="0079291E">
      <w:pPr>
        <w:pStyle w:val="ad"/>
        <w:keepLines/>
        <w:numPr>
          <w:ilvl w:val="3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1E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</w:t>
      </w:r>
      <w:r w:rsidR="007E7D52">
        <w:rPr>
          <w:rFonts w:ascii="Times New Roman" w:eastAsia="Times New Roman" w:hAnsi="Times New Roman" w:cs="Times New Roman"/>
          <w:sz w:val="28"/>
          <w:szCs w:val="28"/>
        </w:rPr>
        <w:t>ия лица, подписавшего заявление</w:t>
      </w:r>
      <w:r w:rsidR="007E7D5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4F67762" w14:textId="11EAAD19" w:rsidR="0079291E" w:rsidRPr="007D6469" w:rsidRDefault="001B16DB" w:rsidP="007D6469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315E1" wp14:editId="67D42D54">
                <wp:simplePos x="0" y="0"/>
                <wp:positionH relativeFrom="column">
                  <wp:posOffset>190500</wp:posOffset>
                </wp:positionH>
                <wp:positionV relativeFrom="paragraph">
                  <wp:posOffset>81280</wp:posOffset>
                </wp:positionV>
                <wp:extent cx="0" cy="342900"/>
                <wp:effectExtent l="57150" t="19050" r="7620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B0A6A0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4pt" to="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E7D52" w:rsidRPr="0099283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устав, решение о создании общества, другие учредительные документы;</w:t>
      </w:r>
      <w:r w:rsidR="007E7D52" w:rsidRPr="00992832">
        <w:rPr>
          <w:i/>
        </w:rPr>
        <w:t xml:space="preserve"> </w:t>
      </w:r>
      <w:r w:rsidR="007E7D52" w:rsidRPr="0099283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документ, который подтверждает полномочия лица, подписывающего заявление</w:t>
      </w:r>
    </w:p>
    <w:p w14:paraId="2CB8E3F4" w14:textId="77777777" w:rsidR="002D0357" w:rsidRPr="002D0357" w:rsidRDefault="00A7098D" w:rsidP="007D6469">
      <w:pPr>
        <w:pStyle w:val="ad"/>
        <w:keepLines/>
        <w:numPr>
          <w:ilvl w:val="3"/>
          <w:numId w:val="3"/>
        </w:numPr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469">
        <w:rPr>
          <w:rFonts w:ascii="Times New Roman" w:eastAsia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7D6469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7D6469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земельный участок</w:t>
      </w:r>
      <w:r w:rsidR="007D64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D6469" w:rsidRPr="007D6469">
        <w:rPr>
          <w:rFonts w:ascii="Times New Roman" w:eastAsia="Times New Roman" w:hAnsi="Times New Roman" w:cs="Times New Roman"/>
          <w:sz w:val="28"/>
          <w:szCs w:val="28"/>
        </w:rPr>
        <w:t>на котором размещен (планируется к размещению) подключаемый объект</w:t>
      </w:r>
      <w:r w:rsidRPr="007D64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1" w14:textId="774702E7" w:rsidR="0003072B" w:rsidRPr="000E2C0C" w:rsidRDefault="0000591D" w:rsidP="002D035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333333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74576" wp14:editId="26D5486D">
                <wp:simplePos x="0" y="0"/>
                <wp:positionH relativeFrom="column">
                  <wp:posOffset>171450</wp:posOffset>
                </wp:positionH>
                <wp:positionV relativeFrom="paragraph">
                  <wp:posOffset>107950</wp:posOffset>
                </wp:positionV>
                <wp:extent cx="19050" cy="1219200"/>
                <wp:effectExtent l="57150" t="19050" r="7620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18123F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8.5pt" to="1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D0357" w:rsidRPr="002D03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 xml:space="preserve">к </w:t>
      </w:r>
      <w:proofErr w:type="spellStart"/>
      <w:r w:rsidR="002D0357" w:rsidRPr="002D03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>правоудостоверяющим</w:t>
      </w:r>
      <w:proofErr w:type="spellEnd"/>
      <w:r w:rsidR="002D0357" w:rsidRPr="002D03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 xml:space="preserve"> документам</w:t>
      </w:r>
      <w:r w:rsidR="002D0357" w:rsidRPr="002D03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  <w:t xml:space="preserve"> относится </w:t>
      </w:r>
      <w:r w:rsidR="002D0357" w:rsidRPr="002D0357">
        <w:rPr>
          <w:rFonts w:ascii="Times New Roman" w:hAnsi="Times New Roman" w:cs="Times New Roman"/>
          <w:bCs/>
          <w:i/>
          <w:sz w:val="24"/>
          <w:szCs w:val="24"/>
          <w:lang w:val="ru-RU"/>
        </w:rPr>
        <w:t>выписка из Единого государственного реестра недвижимости (ЕГРН), которую можно</w:t>
      </w:r>
      <w:r w:rsidR="002D0357" w:rsidRPr="002D0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357" w:rsidRPr="002D0357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="002D0357" w:rsidRPr="002D035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аказать лично в территориальном отделении </w:t>
      </w:r>
      <w:proofErr w:type="spellStart"/>
      <w:r w:rsidR="002D0357" w:rsidRPr="002D0357">
        <w:rPr>
          <w:rFonts w:ascii="Times New Roman" w:hAnsi="Times New Roman" w:cs="Times New Roman"/>
          <w:bCs/>
          <w:i/>
          <w:sz w:val="24"/>
          <w:szCs w:val="24"/>
          <w:lang w:val="ru-RU"/>
        </w:rPr>
        <w:t>Росреестра</w:t>
      </w:r>
      <w:proofErr w:type="spellEnd"/>
      <w:r w:rsidR="002D0357" w:rsidRPr="002D0357">
        <w:rPr>
          <w:rFonts w:ascii="Times New Roman" w:hAnsi="Times New Roman" w:cs="Times New Roman"/>
          <w:bCs/>
          <w:i/>
          <w:sz w:val="24"/>
          <w:szCs w:val="24"/>
          <w:lang w:val="ru-RU"/>
        </w:rPr>
        <w:t>, МФЦ или через интернет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сайте </w:t>
      </w:r>
      <w:proofErr w:type="spellStart"/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Росреестра</w:t>
      </w:r>
      <w:proofErr w:type="spellEnd"/>
      <w:r w:rsidR="002D0357" w:rsidRPr="002D0357">
        <w:rPr>
          <w:i/>
          <w:sz w:val="24"/>
          <w:szCs w:val="24"/>
        </w:rPr>
        <w:t xml:space="preserve"> 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 наличии цифровой подписи</w:t>
      </w:r>
      <w:r w:rsidR="000E2C0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A7098D" w:rsidRPr="002D035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представлении в качестве </w:t>
      </w:r>
      <w:proofErr w:type="spellStart"/>
      <w:r w:rsidR="00A7098D" w:rsidRPr="002D0357">
        <w:rPr>
          <w:rFonts w:ascii="Times New Roman" w:eastAsia="Times New Roman" w:hAnsi="Times New Roman" w:cs="Times New Roman"/>
          <w:i/>
          <w:sz w:val="24"/>
          <w:szCs w:val="24"/>
        </w:rPr>
        <w:t>правоудостоверяющего</w:t>
      </w:r>
      <w:proofErr w:type="spellEnd"/>
      <w:r w:rsidR="00A7098D" w:rsidRPr="002D035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</w:t>
      </w:r>
      <w:r w:rsidR="007D6469" w:rsidRPr="002D0357">
        <w:rPr>
          <w:rFonts w:ascii="Times New Roman" w:eastAsia="Times New Roman" w:hAnsi="Times New Roman" w:cs="Times New Roman"/>
          <w:i/>
          <w:sz w:val="24"/>
          <w:szCs w:val="24"/>
        </w:rPr>
        <w:t>авления заявления о подключении</w:t>
      </w:r>
    </w:p>
    <w:p w14:paraId="5677B85A" w14:textId="77777777" w:rsidR="007D6469" w:rsidRPr="007D6469" w:rsidRDefault="007D6469" w:rsidP="007D646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EEEADF" w14:textId="77777777" w:rsidR="001F42C1" w:rsidRDefault="00A7098D" w:rsidP="00E053A2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3A2">
        <w:rPr>
          <w:rFonts w:ascii="Times New Roman" w:eastAsia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E053A2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E053A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</w:p>
    <w:p w14:paraId="00000032" w14:textId="218DC353" w:rsidR="0003072B" w:rsidRDefault="00A31E17" w:rsidP="00A31E1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B0890" wp14:editId="08003035">
                <wp:simplePos x="0" y="0"/>
                <wp:positionH relativeFrom="column">
                  <wp:posOffset>180975</wp:posOffset>
                </wp:positionH>
                <wp:positionV relativeFrom="paragraph">
                  <wp:posOffset>102870</wp:posOffset>
                </wp:positionV>
                <wp:extent cx="0" cy="1038225"/>
                <wp:effectExtent l="57150" t="19050" r="76200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42AED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8.1pt" to="14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выписка из Единого государственного реестра недвижимости (ЕГРН), которую можно заказать лично в территориальном отделении </w:t>
      </w:r>
      <w:proofErr w:type="spellStart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Росреестра</w:t>
      </w:r>
      <w:proofErr w:type="spellEnd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, МФЦ или через интернет на сайте </w:t>
      </w:r>
      <w:proofErr w:type="spellStart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Росреестра</w:t>
      </w:r>
      <w:proofErr w:type="spellEnd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наличии цифровой подписи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A7098D" w:rsidRPr="00A31E1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представлении в качестве </w:t>
      </w:r>
      <w:proofErr w:type="spellStart"/>
      <w:r w:rsidR="00A7098D" w:rsidRPr="00A31E17">
        <w:rPr>
          <w:rFonts w:ascii="Times New Roman" w:eastAsia="Times New Roman" w:hAnsi="Times New Roman" w:cs="Times New Roman"/>
          <w:i/>
          <w:sz w:val="24"/>
          <w:szCs w:val="24"/>
        </w:rPr>
        <w:t>правоудостоверяющего</w:t>
      </w:r>
      <w:proofErr w:type="spellEnd"/>
      <w:r w:rsidR="00A7098D" w:rsidRPr="00A31E1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78EA16C" w14:textId="77777777" w:rsidR="00484D87" w:rsidRDefault="00484D87" w:rsidP="00A31E1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6D5BA" w14:textId="2C8DE64C" w:rsidR="00484D87" w:rsidRPr="00114504" w:rsidRDefault="00484D87" w:rsidP="00484D87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84D87">
        <w:rPr>
          <w:rFonts w:ascii="Times New Roman" w:eastAsia="Times New Roman" w:hAnsi="Times New Roman" w:cs="Times New Roman"/>
          <w:sz w:val="28"/>
          <w:szCs w:val="28"/>
        </w:rPr>
        <w:t>опия разрешения на строительство</w:t>
      </w:r>
      <w:r w:rsidRPr="00484D87">
        <w:t xml:space="preserve"> </w:t>
      </w:r>
      <w:r w:rsidRPr="00484D87">
        <w:rPr>
          <w:rFonts w:ascii="Times New Roman" w:eastAsia="Times New Roman" w:hAnsi="Times New Roman" w:cs="Times New Roman"/>
          <w:sz w:val="28"/>
          <w:szCs w:val="28"/>
        </w:rPr>
        <w:t>для строящихся объектов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05D35D04" w14:textId="266118F1" w:rsidR="00484D87" w:rsidRPr="00261C52" w:rsidRDefault="00876863" w:rsidP="00261C52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6984F" wp14:editId="0DE75158">
                <wp:simplePos x="0" y="0"/>
                <wp:positionH relativeFrom="column">
                  <wp:posOffset>152400</wp:posOffset>
                </wp:positionH>
                <wp:positionV relativeFrom="paragraph">
                  <wp:posOffset>31115</wp:posOffset>
                </wp:positionV>
                <wp:extent cx="19050" cy="1543050"/>
                <wp:effectExtent l="57150" t="19050" r="7620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95E459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45pt" to="13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разрешение на строительство выдается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органом местного самоуправления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 месту нахождения земельного участка;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органом исполнительной власти субъекта Российской Федерации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(Госкомитет РБ по жилищному и строительному надзору) в случае, если строительство или реконструкция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округов);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органом местного самоуправления муниципального района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случае, если строительство или реконструкция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</w:t>
      </w:r>
    </w:p>
    <w:p w14:paraId="46B9B3B9" w14:textId="77777777" w:rsidR="00E053A2" w:rsidRPr="00E053A2" w:rsidRDefault="00E053A2" w:rsidP="00E053A2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601070FA" w:rsidR="0003072B" w:rsidRPr="00114504" w:rsidRDefault="00A7098D" w:rsidP="00114504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04">
        <w:rPr>
          <w:rFonts w:ascii="Times New Roman" w:eastAsia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пункта.</w:t>
      </w:r>
    </w:p>
    <w:p w14:paraId="7F86FE44" w14:textId="63A2AE10" w:rsidR="002D50CA" w:rsidRPr="00617838" w:rsidRDefault="00E2190F" w:rsidP="002D50CA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C7A72" wp14:editId="067287E4">
                <wp:simplePos x="0" y="0"/>
                <wp:positionH relativeFrom="column">
                  <wp:posOffset>180975</wp:posOffset>
                </wp:positionH>
                <wp:positionV relativeFrom="paragraph">
                  <wp:posOffset>87630</wp:posOffset>
                </wp:positionV>
                <wp:extent cx="9525" cy="1114425"/>
                <wp:effectExtent l="57150" t="19050" r="66675" b="857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21484E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6.9pt" to="1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D50CA" w:rsidRPr="00617838">
        <w:rPr>
          <w:rFonts w:ascii="Times New Roman" w:eastAsia="Times New Roman" w:hAnsi="Times New Roman" w:cs="Times New Roman"/>
          <w:i/>
          <w:sz w:val="24"/>
          <w:szCs w:val="24"/>
        </w:rPr>
        <w:t>Ситуационный план земельного участка — это схема территории и расположенных на ней построек с указанием коммуникационных систем, соседних объектов, дорог и населённых пунктов</w:t>
      </w:r>
      <w:r w:rsidR="002D50CA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6F27AC78" w14:textId="78D57601" w:rsidR="00114504" w:rsidRDefault="002D50CA" w:rsidP="002D50CA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Ситуационный план земельного участка можно сформировать: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на публичной кадастровой карте по кадастровому номеру земельного участка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запросить в местной администрации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или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заказать на сайте </w:t>
      </w:r>
      <w:proofErr w:type="spellStart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Росреестра</w:t>
      </w:r>
      <w:proofErr w:type="spellEnd"/>
    </w:p>
    <w:p w14:paraId="39AEB07E" w14:textId="77777777" w:rsidR="00114504" w:rsidRPr="00114504" w:rsidRDefault="00114504" w:rsidP="00114504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288FC2E9" w:rsidR="0003072B" w:rsidRPr="00FB65A9" w:rsidRDefault="00A7098D" w:rsidP="00E106EE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A9">
        <w:rPr>
          <w:rFonts w:ascii="Times New Roman" w:eastAsia="Times New Roman" w:hAnsi="Times New Roman" w:cs="Times New Roman"/>
          <w:sz w:val="28"/>
          <w:szCs w:val="28"/>
        </w:rPr>
        <w:t>Топографическая карта земельного участка в масштабе 1:500 со всеми наземными и подземным</w:t>
      </w:r>
      <w:r w:rsidR="00E106EE">
        <w:rPr>
          <w:rFonts w:ascii="Times New Roman" w:eastAsia="Times New Roman" w:hAnsi="Times New Roman" w:cs="Times New Roman"/>
          <w:sz w:val="28"/>
          <w:szCs w:val="28"/>
        </w:rPr>
        <w:t>и коммуникациями и сооружениями</w:t>
      </w:r>
      <w:r w:rsidR="00E106E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106EE" w:rsidRPr="00E10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границ такого земельного участка, согласованная с эксплуатирующими организациями</w:t>
      </w:r>
      <w:r w:rsidR="00060F2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8AEAA96" w14:textId="2B86E048" w:rsidR="00060F2E" w:rsidRPr="00060F2E" w:rsidRDefault="00A01A03" w:rsidP="00060F2E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6F262" wp14:editId="19FAE110">
                <wp:simplePos x="0" y="0"/>
                <wp:positionH relativeFrom="column">
                  <wp:posOffset>152400</wp:posOffset>
                </wp:positionH>
                <wp:positionV relativeFrom="paragraph">
                  <wp:posOffset>53339</wp:posOffset>
                </wp:positionV>
                <wp:extent cx="9525" cy="1647825"/>
                <wp:effectExtent l="57150" t="19050" r="6667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B2108D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.2pt" to="12.7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60F2E" w:rsidRPr="00617838">
        <w:rPr>
          <w:rFonts w:ascii="Times New Roman" w:eastAsia="Times New Roman" w:hAnsi="Times New Roman" w:cs="Times New Roman"/>
          <w:i/>
          <w:sz w:val="24"/>
          <w:szCs w:val="24"/>
        </w:rPr>
        <w:t>Топографическая карта участка должна содержать все существующие и проектируемые наземные и подземные коммуникации, а также существующие и проектируемые сооружения.</w:t>
      </w:r>
    </w:p>
    <w:p w14:paraId="1FD30B78" w14:textId="77777777" w:rsidR="00060F2E" w:rsidRPr="00617838" w:rsidRDefault="00060F2E" w:rsidP="00060F2E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Топографическая карта для объекта должна быть выполнена организацией, которая имеет лицензию на проведение топографической съемки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геодезии</w:t>
      </w:r>
      <w:r w:rsidRPr="00617838">
        <w:t xml:space="preserve"> </w:t>
      </w:r>
      <w:r w:rsidRPr="00617838">
        <w:rPr>
          <w:lang w:val="ru-RU"/>
        </w:rPr>
        <w:t>(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можно заказать у кадастрового инженера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 Документ платный.</w:t>
      </w:r>
    </w:p>
    <w:p w14:paraId="52CF9384" w14:textId="6BE21DD7" w:rsidR="00FB65A9" w:rsidRDefault="00060F2E" w:rsidP="00060F2E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Документ необходимо согласовать с организациями, чьи сети есть на карте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(с электриками, газовиками, связи, прочих организаций и т.д.)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чего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следует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обратится к представителям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данных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организаций</w:t>
      </w:r>
    </w:p>
    <w:p w14:paraId="4A523F64" w14:textId="77777777" w:rsidR="00FB65A9" w:rsidRPr="00FB65A9" w:rsidRDefault="00FB65A9" w:rsidP="00FB65A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4DC12CC8" w:rsidR="0003072B" w:rsidRPr="00D16297" w:rsidRDefault="00731F44" w:rsidP="00D16297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97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</w:r>
      <w:r w:rsidR="00A7098D" w:rsidRPr="00D16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7AA965" w14:textId="0F1423A7" w:rsidR="00D16297" w:rsidRDefault="00060BCF" w:rsidP="00060BCF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86948" wp14:editId="18863B2A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9525" cy="752475"/>
                <wp:effectExtent l="57150" t="19050" r="6667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0F22D3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6.25pt" to="1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C5319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Баланс</w:t>
      </w:r>
      <w:r w:rsidR="00BC5319" w:rsidRPr="00617838">
        <w:rPr>
          <w:i/>
        </w:rPr>
        <w:t xml:space="preserve"> </w:t>
      </w:r>
      <w:r w:rsidR="00BC5319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водопотребления и водоотведения может быть подготовлен заявителем самостоятельно, сторонней организацией по обращению заявителя, либо РСО по обращению заявителя на платной основе</w:t>
      </w:r>
      <w:r w:rsidR="00BC5319" w:rsidRPr="006178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C5319" w:rsidRPr="00617838">
        <w:rPr>
          <w:rFonts w:ascii="Times New Roman" w:hAnsi="Times New Roman" w:cs="Times New Roman"/>
          <w:i/>
          <w:color w:val="020728"/>
          <w:sz w:val="24"/>
          <w:szCs w:val="24"/>
          <w:shd w:val="clear" w:color="auto" w:fill="FFFFFF"/>
        </w:rPr>
        <w:t>Документ подписывается руководителем организации или заказчиком и заверяется печатью</w:t>
      </w:r>
    </w:p>
    <w:p w14:paraId="13AB89FB" w14:textId="77777777" w:rsidR="00D16297" w:rsidRPr="00D16297" w:rsidRDefault="00D16297" w:rsidP="00D16297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2945DA84" w:rsidR="0003072B" w:rsidRPr="004922D1" w:rsidRDefault="00A7098D" w:rsidP="0050212D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D1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</w:t>
      </w:r>
      <w:r w:rsidR="00502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0212D" w:rsidRPr="0050212D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</w:t>
      </w:r>
      <w:r w:rsidRPr="00492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3B583" w14:textId="69571341" w:rsidR="005E0D21" w:rsidRPr="005E0D21" w:rsidRDefault="00C02CFC" w:rsidP="005E0D21">
      <w:pPr>
        <w:keepLines/>
        <w:shd w:val="clear" w:color="auto" w:fill="FFFFFF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A93A8" wp14:editId="12944CD4">
                <wp:simplePos x="0" y="0"/>
                <wp:positionH relativeFrom="column">
                  <wp:posOffset>171450</wp:posOffset>
                </wp:positionH>
                <wp:positionV relativeFrom="paragraph">
                  <wp:posOffset>74930</wp:posOffset>
                </wp:positionV>
                <wp:extent cx="9525" cy="685800"/>
                <wp:effectExtent l="57150" t="19050" r="66675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B075E0"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5.9pt" to="14.2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E0D2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</w:t>
      </w:r>
      <w:r w:rsidR="005E0D21" w:rsidRPr="005E0D2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целях получения ГПЗУ следует обращаться с заявлением в орган местного самоуправления по месту нахождения земельного участка. Заявление о выдаче ГПЗУ может быть направлено в ОМСУ лично, через МФЦ, через РПГУ. ГПЗУ выдается заявителю без взимания платы</w:t>
      </w:r>
    </w:p>
    <w:p w14:paraId="778A307D" w14:textId="77777777" w:rsidR="004922D1" w:rsidRPr="004922D1" w:rsidRDefault="004922D1" w:rsidP="004922D1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0E1CA928" w:rsidR="0003072B" w:rsidRPr="00817FED" w:rsidRDefault="00A65CDB" w:rsidP="001E4536">
      <w:pPr>
        <w:keepLines/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9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ab/>
        <w:t>К заявлению о подключении вы вправе приложить результаты инженерных изысканий, либо ссылку на информационную систему, где размещены вышеуказанные результаты.</w:t>
      </w:r>
    </w:p>
    <w:p w14:paraId="00000038" w14:textId="3D216DDF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подключения</w:t>
      </w:r>
      <w:r w:rsidR="00455495" w:rsidRPr="00455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либо при отсутствии технической возможности подключения, но при условии наличия в инвестиционной программе 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ВКХ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обеспечивающих техническую возможность подключения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водопроводно-канализационного хозяйства пред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ставит заявителю подписанный проект договора о подключении </w:t>
      </w:r>
      <w:r w:rsidRPr="00AF7C5B">
        <w:rPr>
          <w:rFonts w:ascii="Times New Roman" w:eastAsia="Times New Roman" w:hAnsi="Times New Roman" w:cs="Times New Roman"/>
          <w:b/>
          <w:sz w:val="28"/>
          <w:szCs w:val="28"/>
        </w:rPr>
        <w:t>в течение 20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обращения.</w:t>
      </w:r>
    </w:p>
    <w:p w14:paraId="00000039" w14:textId="40DE9724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подписывает 2 экземпляра проекта договора о подключении (технологическом присоединении) </w:t>
      </w:r>
      <w:r w:rsidRPr="00455495">
        <w:rPr>
          <w:rFonts w:ascii="Times New Roman" w:eastAsia="Times New Roman" w:hAnsi="Times New Roman" w:cs="Times New Roman"/>
          <w:b/>
          <w:sz w:val="28"/>
          <w:szCs w:val="28"/>
        </w:rPr>
        <w:t>в течение 10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подписанного организацией водопроводно-канализационного хозяйства проекта договора о подключении (технологичес</w:t>
      </w:r>
      <w:r w:rsidR="00EA32AD">
        <w:rPr>
          <w:rFonts w:ascii="Times New Roman" w:eastAsia="Times New Roman" w:hAnsi="Times New Roman" w:cs="Times New Roman"/>
          <w:sz w:val="28"/>
          <w:szCs w:val="28"/>
        </w:rPr>
        <w:t>ком присоединении) и направляет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 указанный срок один экземпляр </w:t>
      </w:r>
      <w:r w:rsidR="00EA3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договора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организации водопроводно-канализационного хозяйства с приложением к нему документов, подтверждающих полномочия.</w:t>
      </w:r>
    </w:p>
    <w:p w14:paraId="44F7D2A8" w14:textId="502C6DB8" w:rsidR="00E07DF1" w:rsidRPr="00140F36" w:rsidRDefault="00A7098D" w:rsidP="00140F36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b/>
          <w:sz w:val="28"/>
          <w:szCs w:val="28"/>
        </w:rPr>
        <w:t>Какие дальнейшие действия после получения договора?</w:t>
      </w:r>
    </w:p>
    <w:p w14:paraId="0000003B" w14:textId="3EAAD311" w:rsidR="0003072B" w:rsidRPr="00817FED" w:rsidRDefault="00446940" w:rsidP="00476ADC">
      <w:pPr>
        <w:keepLines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условий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подключения (подготовка объекта к подключению).</w:t>
      </w:r>
    </w:p>
    <w:p w14:paraId="0000003C" w14:textId="10C3B2B0" w:rsidR="0003072B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 в пределах границ вашего земельного участка осуществляются заявителем, а по подключению до границы з</w:t>
      </w:r>
      <w:r w:rsidR="003F5B01">
        <w:rPr>
          <w:rFonts w:ascii="Times New Roman" w:eastAsia="Times New Roman" w:hAnsi="Times New Roman" w:cs="Times New Roman"/>
          <w:sz w:val="28"/>
          <w:szCs w:val="28"/>
        </w:rPr>
        <w:t xml:space="preserve">емельного участка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- организацией водопроводно-канализационного хозяйства.</w:t>
      </w:r>
    </w:p>
    <w:p w14:paraId="44F767E8" w14:textId="77777777" w:rsidR="00D80AB1" w:rsidRPr="00D80AB1" w:rsidRDefault="00D80AB1" w:rsidP="00D80AB1">
      <w:pPr>
        <w:keepLines/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0AB1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мероприятий </w:t>
      </w:r>
      <w:r w:rsidRPr="00D80AB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заявителем:</w:t>
      </w:r>
    </w:p>
    <w:p w14:paraId="625A0AEB" w14:textId="77777777"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проектирование и строительство 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 xml:space="preserve"> внутриплощадочных и (или) внутридомовых сетей и оборудования подключаемого объекта к подключению в пределах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заявителя.</w:t>
      </w:r>
    </w:p>
    <w:p w14:paraId="26FF8EEE" w14:textId="04E67061" w:rsidR="00D80AB1" w:rsidRDefault="00D80AB1" w:rsidP="00D80AB1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а основании параметров подключения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</w:t>
      </w:r>
      <w:proofErr w:type="spellStart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>аявителю</w:t>
      </w:r>
      <w:proofErr w:type="spellEnd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разрабатывается проектная документация </w:t>
      </w:r>
      <w:proofErr w:type="spellStart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proofErr w:type="spellEnd"/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ей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водопроводно-канализационного хозяйства или сторонней организацией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61357AF1" w14:textId="051EF57D" w:rsidR="00D80AB1" w:rsidRDefault="00D80AB1" w:rsidP="00D80AB1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разработки проектной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сторонней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организацией, имеющей свидетельство СРО на проектно-изыскательские работы,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проектную документацию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согласовать </w:t>
      </w: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организации водопроводно-канализационного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5BBA4784" w14:textId="4892AF26" w:rsidR="00D80AB1" w:rsidRPr="00D80AB1" w:rsidRDefault="00D80AB1" w:rsidP="00D80AB1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организацию ВКХ  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необходимо направить сопроводительное письмо с приложениями:</w:t>
      </w:r>
    </w:p>
    <w:p w14:paraId="1456763C" w14:textId="77777777"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Один экземпляр утвержденного проекта.</w:t>
      </w:r>
    </w:p>
    <w:p w14:paraId="5402A91F" w14:textId="77777777"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Копию ранее выданных технических условий.</w:t>
      </w:r>
    </w:p>
    <w:p w14:paraId="46FC8697" w14:textId="1771E4A0"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Организация ВКХ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согласовывает направленную проектную документацию в течение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отсутствия замечаний организация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ВКХ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</w:t>
      </w:r>
      <w:r w:rsidRPr="000B7BB0">
        <w:t xml:space="preserve"> </w:t>
      </w:r>
      <w:r w:rsidRPr="000B7BB0">
        <w:rPr>
          <w:rFonts w:ascii="Times New Roman" w:eastAsia="Times New Roman" w:hAnsi="Times New Roman" w:cs="Times New Roman"/>
          <w:sz w:val="28"/>
          <w:szCs w:val="28"/>
          <w:lang w:val="ru-RU"/>
        </w:rPr>
        <w:t>уведомляет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о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согласовании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ной документации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C42612" w14:textId="3E2869DF"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согласования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на строительство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наружны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водоснабжения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(или) водоотведения</w:t>
      </w:r>
      <w:r w:rsid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осуществляет строительство и монтаж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трубопроводов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ной документацией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градостроительным кодексом РФ от 29.12.2004 № 190-ФЗ. </w:t>
      </w:r>
    </w:p>
    <w:p w14:paraId="5FF56ADC" w14:textId="77777777"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завершения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внутриплощадочных и внутридомовых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сетей холодного 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водоотведения Заявитель направляет в организацию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ВКХ </w:t>
      </w:r>
      <w:r w:rsidRPr="007C0B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письменное  уведомление о готовности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объекта капитального строительства к подключению и предоставляет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исполнительную документацию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приложением нижеуказанных документов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65117075" w14:textId="304BFB13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копия ранее выданных технических условий.</w:t>
      </w:r>
    </w:p>
    <w:p w14:paraId="69141FFA" w14:textId="6DEBC6D7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копия согласования проекта водоснабжения и </w:t>
      </w:r>
      <w:proofErr w:type="spellStart"/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канализования</w:t>
      </w:r>
      <w:proofErr w:type="spellEnd"/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1BB41A" w14:textId="09381620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исполнительные план и профиль.</w:t>
      </w:r>
    </w:p>
    <w:p w14:paraId="75D93411" w14:textId="47B59261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акты на скрытые работы в полном объеме.</w:t>
      </w:r>
    </w:p>
    <w:p w14:paraId="28AF5C39" w14:textId="7B5E1780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акты о проведении приемочного гидравлического испытания напорного трубопровода на прочность и герметичность.</w:t>
      </w:r>
    </w:p>
    <w:p w14:paraId="6A71CDD9" w14:textId="63B88BA6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 о проведении приемочного гидравлического испытания безнапорного трубопровода на герметичность.</w:t>
      </w:r>
    </w:p>
    <w:p w14:paraId="2AF2E130" w14:textId="39D24CC7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сертификаты на использованные материалы, оборудование и трубы.</w:t>
      </w:r>
    </w:p>
    <w:p w14:paraId="244932ED" w14:textId="77777777" w:rsid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91220A9" w14:textId="77777777" w:rsidR="008561AE" w:rsidRP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61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Выполнение мероприятий исполнителем:</w:t>
      </w:r>
    </w:p>
    <w:p w14:paraId="377BCD76" w14:textId="77777777" w:rsidR="008561AE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проектирование и строительство сетей от точки присоединения на существующей сети до точки подключения, находящейся на границе земельного участка заявителя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385E815" w14:textId="77777777" w:rsidR="008561AE" w:rsidRPr="00E014AD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объектов осуществляется по результатам проектирования подключения,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проводится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940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предоставляемых заявителем исходных данных для проектирования подключения.</w:t>
      </w:r>
    </w:p>
    <w:p w14:paraId="63253AA7" w14:textId="77777777" w:rsidR="008561AE" w:rsidRPr="00E014AD" w:rsidRDefault="008561AE" w:rsidP="008561AE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о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дновременно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с подачей заявления о подключении или в течение 20 рабочих дней со дня заключения договора о подключении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организацию</w:t>
      </w:r>
      <w:r w:rsidRPr="001432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документы, содержащие исходные данные для проектирования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это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480E62" w14:textId="77777777"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колодца, подвального помещения (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техподполья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>) или иного помещения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 w14:paraId="355C86CA" w14:textId="77777777"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39ABCE46" w14:textId="77777777" w:rsidR="008561AE" w:rsidRPr="00817FE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00000050" w14:textId="77777777" w:rsidR="0003072B" w:rsidRPr="00817FED" w:rsidRDefault="0003072B" w:rsidP="00476ADC">
      <w:pPr>
        <w:keepLine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B0C7D4F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Фактическое присоединение</w:t>
      </w:r>
    </w:p>
    <w:p w14:paraId="7C2DF8FB" w14:textId="78DED697" w:rsidR="005954D3" w:rsidRPr="00C625C8" w:rsidRDefault="005954D3" w:rsidP="005954D3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47049C" w:rsidRPr="00785230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="0047049C"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>осуществляет проверку выполнения готовности объекта к подключению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заключенного договора о подключении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срок до 15 рабочих дней в зависимости от Регламента подключения организации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53" w14:textId="685B2890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30"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установления технической готовности Организация водопроводно-канализационного хозяйства 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B28" w:rsidRPr="00470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 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14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рабочих дней  </w:t>
      </w:r>
      <w:proofErr w:type="gramStart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согласно срока</w:t>
      </w:r>
      <w:proofErr w:type="gramEnd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действия договора о подключении к сетям водоотведения и водоснабжения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Регламента подключения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выполняет действия по врезке (фактическому подключению) водопроводных и канализационных сетей объекта к централизованным системам холодного водоснабжения и/или водоотведения.</w:t>
      </w:r>
    </w:p>
    <w:p w14:paraId="0B50936C" w14:textId="1BEF7116" w:rsidR="00636410" w:rsidRPr="00214691" w:rsidRDefault="00214691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осле выполнения фактического подключения объекта к централизованным системам холодного водоснабжения и/или водоотведения и предоставления в полном объеме и надлежащим образом оформленной исполнительной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заявителем и исполнителем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подписывается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214691">
        <w:rPr>
          <w:rFonts w:ascii="Times New Roman" w:eastAsia="Times New Roman" w:hAnsi="Times New Roman" w:cs="Times New Roman"/>
          <w:b/>
          <w:sz w:val="28"/>
          <w:szCs w:val="28"/>
        </w:rPr>
        <w:t>Акт о подключении объекта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>, на основании которого заключается единый договор холодного водоснабжения и водоотведения.</w:t>
      </w:r>
    </w:p>
    <w:p w14:paraId="0000005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Остались вопросы?</w:t>
      </w:r>
    </w:p>
    <w:p w14:paraId="492EBFCB" w14:textId="34B64495" w:rsidR="001D4CBB" w:rsidRDefault="00A7098D" w:rsidP="00AD0991">
      <w:pPr>
        <w:keepLines/>
        <w:spacing w:before="240" w:after="240" w:line="240" w:lineRule="auto"/>
        <w:rPr>
          <w:rStyle w:val="213pt"/>
          <w:rFonts w:eastAsia="Arial"/>
        </w:rPr>
      </w:pPr>
      <w:r w:rsidRPr="00E07510">
        <w:rPr>
          <w:rFonts w:ascii="Times New Roman" w:eastAsia="Times New Roman" w:hAnsi="Times New Roman" w:cs="Times New Roman"/>
          <w:sz w:val="28"/>
          <w:szCs w:val="28"/>
        </w:rPr>
        <w:t xml:space="preserve">Контакты </w:t>
      </w:r>
      <w:proofErr w:type="spellStart"/>
      <w:r w:rsidRPr="00E07510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proofErr w:type="spellEnd"/>
      <w:r w:rsidR="00263F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510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водопроводно-канализационного хозяйства </w:t>
      </w:r>
      <w:r w:rsidR="00EC3004" w:rsidRPr="00E07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приведены </w:t>
      </w:r>
      <w:r w:rsidR="00263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ниже: </w:t>
      </w:r>
      <w:proofErr w:type="spellStart"/>
      <w:r w:rsidR="00AD0991">
        <w:rPr>
          <w:rStyle w:val="213pt"/>
          <w:rFonts w:eastAsia="Arial"/>
        </w:rPr>
        <w:t>Ишимбайское</w:t>
      </w:r>
      <w:proofErr w:type="spellEnd"/>
      <w:r w:rsidR="00AD0991">
        <w:rPr>
          <w:rStyle w:val="213pt"/>
          <w:rFonts w:eastAsia="Arial"/>
        </w:rPr>
        <w:t xml:space="preserve"> муниципальное унитарное предприятие «</w:t>
      </w:r>
      <w:proofErr w:type="spellStart"/>
      <w:r w:rsidR="00AD0991">
        <w:rPr>
          <w:rStyle w:val="213pt"/>
          <w:rFonts w:eastAsia="Arial"/>
        </w:rPr>
        <w:t>Межрайкоммунводоканал</w:t>
      </w:r>
      <w:proofErr w:type="spellEnd"/>
      <w:r w:rsidR="00AD0991">
        <w:rPr>
          <w:rStyle w:val="213pt"/>
          <w:rFonts w:eastAsia="Arial"/>
        </w:rPr>
        <w:t>» Республики Башкортостан</w:t>
      </w:r>
    </w:p>
    <w:p w14:paraId="0F4A8E56" w14:textId="3E53BDCD" w:rsidR="00AD0991" w:rsidRPr="00AD0991" w:rsidRDefault="00AD0991" w:rsidP="00476ADC">
      <w:pPr>
        <w:keepLines/>
        <w:spacing w:before="240" w:after="240" w:line="240" w:lineRule="auto"/>
        <w:jc w:val="both"/>
      </w:pPr>
      <w:bookmarkStart w:id="0" w:name="_GoBack"/>
      <w:bookmarkEnd w:id="0"/>
      <w:r w:rsidRPr="00AD0991">
        <w:rPr>
          <w:rFonts w:eastAsia="Times New Roman"/>
          <w:sz w:val="28"/>
          <w:szCs w:val="28"/>
        </w:rPr>
        <w:t>Республика Башкортостан, г. Ишимбай, ул. Жукова. 16</w:t>
      </w:r>
    </w:p>
    <w:p w14:paraId="00000058" w14:textId="36612E01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Регламентирующие документы</w:t>
      </w:r>
    </w:p>
    <w:p w14:paraId="72586362" w14:textId="37B117C4" w:rsidR="005F0C27" w:rsidRPr="00D01BCE" w:rsidRDefault="00E265B3" w:rsidP="00D01BCE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0070C0"/>
          <w:sz w:val="24"/>
          <w:szCs w:val="24"/>
        </w:rPr>
      </w:pPr>
      <w:hyperlink r:id="rId19" w:history="1">
        <w:r w:rsidR="00D01BCE" w:rsidRPr="00D01BCE">
          <w:rPr>
            <w:rStyle w:val="ac"/>
            <w:rFonts w:ascii="Times New Roman" w:hAnsi="Times New Roman" w:cs="Times New Roman"/>
            <w:sz w:val="24"/>
            <w:szCs w:val="24"/>
          </w:rPr>
          <w:t>"Градостроительный кодекс Российской Федерации" от 29.12.2004 N 190-ФЗ</w:t>
        </w:r>
      </w:hyperlink>
      <w:r w:rsidR="00D01BCE" w:rsidRPr="00974D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3E521FB" w14:textId="1FE996D1" w:rsidR="00502D6F" w:rsidRPr="005200FA" w:rsidRDefault="00E265B3" w:rsidP="00502D6F">
      <w:pPr>
        <w:shd w:val="clear" w:color="auto" w:fill="FFFFFF"/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  <w:hyperlink r:id="rId20" w:history="1">
        <w:r w:rsidR="00502D6F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>Федеральный закон от 07.12.2011 № 416-ФЗ «О водоснабжении и водоотведении»</w:t>
        </w:r>
      </w:hyperlink>
    </w:p>
    <w:p w14:paraId="0000005A" w14:textId="120EDE26" w:rsidR="0003072B" w:rsidRPr="005200FA" w:rsidRDefault="00E265B3" w:rsidP="00502D6F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21" w:history="1"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Правил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>а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(утр. Постановлением Правительства РФ №2130 от 30.11.2021 г)</w:t>
        </w:r>
      </w:hyperlink>
    </w:p>
    <w:p w14:paraId="0000005D" w14:textId="173A0926" w:rsidR="0003072B" w:rsidRPr="005D30AA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00FA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 xml:space="preserve"> </w:t>
      </w:r>
    </w:p>
    <w:sectPr w:rsidR="0003072B" w:rsidRPr="005D30AA" w:rsidSect="00CF4E8E">
      <w:pgSz w:w="11909" w:h="16834"/>
      <w:pgMar w:top="851" w:right="852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F05"/>
    <w:multiLevelType w:val="hybridMultilevel"/>
    <w:tmpl w:val="CD56EF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D1A608B"/>
    <w:multiLevelType w:val="hybridMultilevel"/>
    <w:tmpl w:val="B512E5F4"/>
    <w:lvl w:ilvl="0" w:tplc="7C2E621E">
      <w:numFmt w:val="bullet"/>
      <w:lvlText w:val="·"/>
      <w:lvlJc w:val="left"/>
      <w:pPr>
        <w:ind w:left="92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97B1C31"/>
    <w:multiLevelType w:val="multilevel"/>
    <w:tmpl w:val="7890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254CB"/>
    <w:multiLevelType w:val="hybridMultilevel"/>
    <w:tmpl w:val="70FA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A48"/>
    <w:multiLevelType w:val="hybridMultilevel"/>
    <w:tmpl w:val="18A4A750"/>
    <w:lvl w:ilvl="0" w:tplc="C6A078A6">
      <w:numFmt w:val="bullet"/>
      <w:lvlText w:val="·"/>
      <w:lvlJc w:val="left"/>
      <w:pPr>
        <w:ind w:left="8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37EC25C9"/>
    <w:multiLevelType w:val="multilevel"/>
    <w:tmpl w:val="77B60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D0D6E4A"/>
    <w:multiLevelType w:val="multilevel"/>
    <w:tmpl w:val="B5CE1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383A29"/>
    <w:multiLevelType w:val="multilevel"/>
    <w:tmpl w:val="F5FA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98C4A97"/>
    <w:multiLevelType w:val="hybridMultilevel"/>
    <w:tmpl w:val="962A6F18"/>
    <w:lvl w:ilvl="0" w:tplc="0419000D">
      <w:start w:val="1"/>
      <w:numFmt w:val="bullet"/>
      <w:lvlText w:val=""/>
      <w:lvlJc w:val="left"/>
      <w:pPr>
        <w:ind w:left="92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54592CCD"/>
    <w:multiLevelType w:val="hybridMultilevel"/>
    <w:tmpl w:val="C2D2A416"/>
    <w:lvl w:ilvl="0" w:tplc="04190001">
      <w:start w:val="1"/>
      <w:numFmt w:val="bullet"/>
      <w:lvlText w:val=""/>
      <w:lvlJc w:val="left"/>
      <w:pPr>
        <w:ind w:left="83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3AA030E"/>
    <w:multiLevelType w:val="hybridMultilevel"/>
    <w:tmpl w:val="D99604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B"/>
    <w:rsid w:val="0000591D"/>
    <w:rsid w:val="00027F63"/>
    <w:rsid w:val="0003072B"/>
    <w:rsid w:val="00060BCF"/>
    <w:rsid w:val="00060F2E"/>
    <w:rsid w:val="00064DE2"/>
    <w:rsid w:val="00075858"/>
    <w:rsid w:val="0009041C"/>
    <w:rsid w:val="000C398D"/>
    <w:rsid w:val="000D2D5B"/>
    <w:rsid w:val="000D406E"/>
    <w:rsid w:val="000D77E9"/>
    <w:rsid w:val="000E2C0C"/>
    <w:rsid w:val="000E568F"/>
    <w:rsid w:val="000E7517"/>
    <w:rsid w:val="000F3563"/>
    <w:rsid w:val="000F3F5B"/>
    <w:rsid w:val="00113F98"/>
    <w:rsid w:val="00114504"/>
    <w:rsid w:val="00140F36"/>
    <w:rsid w:val="00143416"/>
    <w:rsid w:val="0015524C"/>
    <w:rsid w:val="001610BF"/>
    <w:rsid w:val="001904DD"/>
    <w:rsid w:val="001A0F19"/>
    <w:rsid w:val="001A2D0D"/>
    <w:rsid w:val="001A544E"/>
    <w:rsid w:val="001B16DB"/>
    <w:rsid w:val="001D0FA5"/>
    <w:rsid w:val="001D4CBB"/>
    <w:rsid w:val="001E4536"/>
    <w:rsid w:val="001E7B2F"/>
    <w:rsid w:val="001F42C1"/>
    <w:rsid w:val="002109A3"/>
    <w:rsid w:val="00214691"/>
    <w:rsid w:val="00237A0E"/>
    <w:rsid w:val="00261C52"/>
    <w:rsid w:val="002637E6"/>
    <w:rsid w:val="00263FEB"/>
    <w:rsid w:val="002A4482"/>
    <w:rsid w:val="002C394E"/>
    <w:rsid w:val="002D0357"/>
    <w:rsid w:val="002D37B1"/>
    <w:rsid w:val="002D50CA"/>
    <w:rsid w:val="00302D5C"/>
    <w:rsid w:val="00336793"/>
    <w:rsid w:val="0034752E"/>
    <w:rsid w:val="003510B3"/>
    <w:rsid w:val="003609B4"/>
    <w:rsid w:val="0039016A"/>
    <w:rsid w:val="003A0005"/>
    <w:rsid w:val="003F5B01"/>
    <w:rsid w:val="003F6E06"/>
    <w:rsid w:val="00401D63"/>
    <w:rsid w:val="00424429"/>
    <w:rsid w:val="004246DF"/>
    <w:rsid w:val="00446940"/>
    <w:rsid w:val="0045156F"/>
    <w:rsid w:val="00452572"/>
    <w:rsid w:val="00455495"/>
    <w:rsid w:val="00466A29"/>
    <w:rsid w:val="0047049C"/>
    <w:rsid w:val="00476ADC"/>
    <w:rsid w:val="00484D87"/>
    <w:rsid w:val="004922D1"/>
    <w:rsid w:val="004A0363"/>
    <w:rsid w:val="004A7664"/>
    <w:rsid w:val="004B45C1"/>
    <w:rsid w:val="004C649E"/>
    <w:rsid w:val="0050212D"/>
    <w:rsid w:val="00502D6F"/>
    <w:rsid w:val="005200FA"/>
    <w:rsid w:val="005532C1"/>
    <w:rsid w:val="005954D3"/>
    <w:rsid w:val="005C1677"/>
    <w:rsid w:val="005D30AA"/>
    <w:rsid w:val="005E0D21"/>
    <w:rsid w:val="005F0C27"/>
    <w:rsid w:val="00624DD4"/>
    <w:rsid w:val="006259DC"/>
    <w:rsid w:val="00636410"/>
    <w:rsid w:val="00642AF0"/>
    <w:rsid w:val="006524B1"/>
    <w:rsid w:val="006A4174"/>
    <w:rsid w:val="006F1A51"/>
    <w:rsid w:val="006F6312"/>
    <w:rsid w:val="00726889"/>
    <w:rsid w:val="00731F44"/>
    <w:rsid w:val="00736DD9"/>
    <w:rsid w:val="00785230"/>
    <w:rsid w:val="00786B8A"/>
    <w:rsid w:val="0079291E"/>
    <w:rsid w:val="007979B1"/>
    <w:rsid w:val="007B59C6"/>
    <w:rsid w:val="007C0B11"/>
    <w:rsid w:val="007D2CB5"/>
    <w:rsid w:val="007D642B"/>
    <w:rsid w:val="007D6469"/>
    <w:rsid w:val="007E7D52"/>
    <w:rsid w:val="00813899"/>
    <w:rsid w:val="00815184"/>
    <w:rsid w:val="00817FED"/>
    <w:rsid w:val="00823349"/>
    <w:rsid w:val="00827ADF"/>
    <w:rsid w:val="00834825"/>
    <w:rsid w:val="008561AE"/>
    <w:rsid w:val="0087187C"/>
    <w:rsid w:val="008745BC"/>
    <w:rsid w:val="00876863"/>
    <w:rsid w:val="00897E57"/>
    <w:rsid w:val="008A253F"/>
    <w:rsid w:val="008F0109"/>
    <w:rsid w:val="008F756A"/>
    <w:rsid w:val="00926776"/>
    <w:rsid w:val="00935A63"/>
    <w:rsid w:val="00945148"/>
    <w:rsid w:val="00974D50"/>
    <w:rsid w:val="00997BD2"/>
    <w:rsid w:val="009A2A01"/>
    <w:rsid w:val="009E07FF"/>
    <w:rsid w:val="009F1F59"/>
    <w:rsid w:val="00A01A03"/>
    <w:rsid w:val="00A1253D"/>
    <w:rsid w:val="00A20DBF"/>
    <w:rsid w:val="00A30832"/>
    <w:rsid w:val="00A31E17"/>
    <w:rsid w:val="00A46726"/>
    <w:rsid w:val="00A4715C"/>
    <w:rsid w:val="00A65CDB"/>
    <w:rsid w:val="00A7098D"/>
    <w:rsid w:val="00A9419E"/>
    <w:rsid w:val="00A94DA4"/>
    <w:rsid w:val="00AA0006"/>
    <w:rsid w:val="00AA6DFE"/>
    <w:rsid w:val="00AD0991"/>
    <w:rsid w:val="00AD6980"/>
    <w:rsid w:val="00AF7C5B"/>
    <w:rsid w:val="00B41190"/>
    <w:rsid w:val="00B41BFC"/>
    <w:rsid w:val="00B62538"/>
    <w:rsid w:val="00B772D0"/>
    <w:rsid w:val="00B90B1B"/>
    <w:rsid w:val="00B90FAB"/>
    <w:rsid w:val="00B96A35"/>
    <w:rsid w:val="00BA0F21"/>
    <w:rsid w:val="00BB2B28"/>
    <w:rsid w:val="00BC1342"/>
    <w:rsid w:val="00BC5319"/>
    <w:rsid w:val="00BD7754"/>
    <w:rsid w:val="00BF3817"/>
    <w:rsid w:val="00C02CFC"/>
    <w:rsid w:val="00C04A5E"/>
    <w:rsid w:val="00C26BD3"/>
    <w:rsid w:val="00CA4647"/>
    <w:rsid w:val="00CC49E2"/>
    <w:rsid w:val="00CD38A1"/>
    <w:rsid w:val="00CE133C"/>
    <w:rsid w:val="00CE61C9"/>
    <w:rsid w:val="00CF4E8E"/>
    <w:rsid w:val="00D01BCE"/>
    <w:rsid w:val="00D16297"/>
    <w:rsid w:val="00D21C8E"/>
    <w:rsid w:val="00D33342"/>
    <w:rsid w:val="00D70A56"/>
    <w:rsid w:val="00D76699"/>
    <w:rsid w:val="00D80AB1"/>
    <w:rsid w:val="00DA7C2F"/>
    <w:rsid w:val="00DB7AFD"/>
    <w:rsid w:val="00DD1DB0"/>
    <w:rsid w:val="00DD4CAE"/>
    <w:rsid w:val="00DE34DE"/>
    <w:rsid w:val="00DE6654"/>
    <w:rsid w:val="00E014AD"/>
    <w:rsid w:val="00E053A2"/>
    <w:rsid w:val="00E05679"/>
    <w:rsid w:val="00E07510"/>
    <w:rsid w:val="00E07DF1"/>
    <w:rsid w:val="00E106EE"/>
    <w:rsid w:val="00E111B8"/>
    <w:rsid w:val="00E2190F"/>
    <w:rsid w:val="00E567AF"/>
    <w:rsid w:val="00EA21FF"/>
    <w:rsid w:val="00EA32AD"/>
    <w:rsid w:val="00EC3004"/>
    <w:rsid w:val="00EE3386"/>
    <w:rsid w:val="00EE6CDA"/>
    <w:rsid w:val="00EF7F9F"/>
    <w:rsid w:val="00F05E1B"/>
    <w:rsid w:val="00F758C4"/>
    <w:rsid w:val="00FB65A9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5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0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8D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7098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7098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A0F19"/>
    <w:rPr>
      <w:color w:val="0000FF" w:themeColor="hyperlink"/>
      <w:u w:val="single"/>
    </w:rPr>
  </w:style>
  <w:style w:type="paragraph" w:customStyle="1" w:styleId="ConsPlusNormal">
    <w:name w:val="ConsPlusNormal"/>
    <w:rsid w:val="00E07DF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paragraph" w:styleId="ad">
    <w:name w:val="List Paragraph"/>
    <w:basedOn w:val="a"/>
    <w:uiPriority w:val="34"/>
    <w:qFormat/>
    <w:rsid w:val="00CD38A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30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BCE"/>
    <w:rPr>
      <w:color w:val="605E5C"/>
      <w:shd w:val="clear" w:color="auto" w:fill="E1DFDD"/>
    </w:rPr>
  </w:style>
  <w:style w:type="character" w:customStyle="1" w:styleId="213pt">
    <w:name w:val="Основной текст (2) + 13 pt;Полужирный"/>
    <w:basedOn w:val="a0"/>
    <w:rsid w:val="00AD0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a0"/>
    <w:rsid w:val="00AD0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0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8D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7098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7098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A0F19"/>
    <w:rPr>
      <w:color w:val="0000FF" w:themeColor="hyperlink"/>
      <w:u w:val="single"/>
    </w:rPr>
  </w:style>
  <w:style w:type="paragraph" w:customStyle="1" w:styleId="ConsPlusNormal">
    <w:name w:val="ConsPlusNormal"/>
    <w:rsid w:val="00E07DF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paragraph" w:styleId="ad">
    <w:name w:val="List Paragraph"/>
    <w:basedOn w:val="a"/>
    <w:uiPriority w:val="34"/>
    <w:qFormat/>
    <w:rsid w:val="00CD38A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30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BCE"/>
    <w:rPr>
      <w:color w:val="605E5C"/>
      <w:shd w:val="clear" w:color="auto" w:fill="E1DFDD"/>
    </w:rPr>
  </w:style>
  <w:style w:type="character" w:customStyle="1" w:styleId="213pt">
    <w:name w:val="Основной текст (2) + 13 pt;Полужирный"/>
    <w:basedOn w:val="a0"/>
    <w:rsid w:val="00AD0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a0"/>
    <w:rsid w:val="00AD0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vodokanal.ru/UserFiles/%D0%97%D0%B0%D0%BF%D1%80%D0%BE%D1%81%20%D0%BD%D0%B0%20%D0%A2%D0%A3%202021.docx" TargetMode="External"/><Relationship Id="rId13" Type="http://schemas.openxmlformats.org/officeDocument/2006/relationships/hyperlink" Target="https://www.ufavodokanal.ru/UserFiles/%D0%97%D0%B0%D1%8F%D0%B2%D0%BB%D0%B5%D0%BD%D0%B8%D0%B5%20%D0%BD%D0%B0%20%D0%B7%D0%B0%D0%BA%D0%BB%D1%8E%D1%87%D0%B5%D0%BD%D0%B8%D0%B5%20%D0%B4%D0%BE%D0%B3%D0%BE%D0%B2%D0%BE%D1%80%D0%B0%20%D0%BE%20%D0%BF%D0%BE%D0%B4%D0%BA%D0%BB%D1%8E%D1%87%D0%B5%D0%BD%D0%B8%D0%B8%20(%D1%82%D0%B5%D1%85.%20%D0%BF%D1%80%D0%B8%D1%81%D0%BE%D0%B5%D0%B4%D0%B8%D0%BD%D0%B5%D0%BD%D0%B8%D0%B8).doc" TargetMode="External"/><Relationship Id="rId18" Type="http://schemas.openxmlformats.org/officeDocument/2006/relationships/hyperlink" Target="https://www.garant.ru/products/ipo/prime/doc/403039421/?ysclid=l9h8r88nbl5192054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403039421/?ysclid=la6j5noqsk89959385" TargetMode="External"/><Relationship Id="rId7" Type="http://schemas.openxmlformats.org/officeDocument/2006/relationships/hyperlink" Target="https://stroyka.bashkortostan.ru/" TargetMode="External"/><Relationship Id="rId12" Type="http://schemas.openxmlformats.org/officeDocument/2006/relationships/hyperlink" Target="https://stroyka.bashkortostan.ru/" TargetMode="External"/><Relationship Id="rId17" Type="http://schemas.openxmlformats.org/officeDocument/2006/relationships/hyperlink" Target="https://www.garant.ru/products/ipo/prime/doc/403039421/?ysclid=l9h8r88nbl5192054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oyka.bashkortostan.ru/" TargetMode="External"/><Relationship Id="rId20" Type="http://schemas.openxmlformats.org/officeDocument/2006/relationships/hyperlink" Target="http://www.consultant.ru/document/cons_doc_LAW_122867/?ysclid=la6j56yqho658626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sogdrb.ru/calcwater/" TargetMode="External"/><Relationship Id="rId11" Type="http://schemas.openxmlformats.org/officeDocument/2006/relationships/hyperlink" Target="http://gisogdrb.ru/calc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bashkortosta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www.consultant.ru/document/cons_doc_LAW_51040/?ysclid=la6j4fo67r451867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avodokanal.ru/UserFiles/%D0%97%D0%B0%D0%BF%D1%80%D0%BE%D1%81%20%D0%BE%20%D0%BF%D1%80%D0%B5%D0%B4%D0%BE%D1%81%D1%82%D0%B0%D0%B2%D0%BB%D0%B5%D0%BD%D0%B8%D0%B8%20%D1%82%D0%B5%D1%85%D0%BD%D0%B8%D1%87%D0%B5%D1%81%D0%BA%D0%B8%D1%85%20%D1%83%D1%81%D0%BB%D0%BE%D0%B2%D0%B8%D0%B9%20%D0%BD%D0%BE%D0%B2%D1%8B%D0%B9%20.doc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 Петровна</cp:lastModifiedBy>
  <cp:revision>2</cp:revision>
  <dcterms:created xsi:type="dcterms:W3CDTF">2023-11-15T05:23:00Z</dcterms:created>
  <dcterms:modified xsi:type="dcterms:W3CDTF">2023-11-15T05:23:00Z</dcterms:modified>
</cp:coreProperties>
</file>